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458C" w14:textId="77777777" w:rsidR="007763EE" w:rsidRPr="007763EE" w:rsidRDefault="00B44177" w:rsidP="007763EE">
      <w:pPr>
        <w:jc w:val="center"/>
        <w:rPr>
          <w:b/>
          <w:bCs/>
          <w:sz w:val="40"/>
          <w:szCs w:val="40"/>
        </w:rPr>
      </w:pPr>
      <w:r w:rsidRPr="007763EE">
        <w:rPr>
          <w:b/>
          <w:bCs/>
          <w:sz w:val="40"/>
          <w:szCs w:val="40"/>
        </w:rPr>
        <w:t xml:space="preserve">Benefizkonzert </w:t>
      </w:r>
    </w:p>
    <w:p w14:paraId="4ECBB125" w14:textId="5A69F269" w:rsidR="007763EE" w:rsidRDefault="00B44177" w:rsidP="007763EE">
      <w:pPr>
        <w:jc w:val="center"/>
        <w:rPr>
          <w:b/>
          <w:bCs/>
          <w:sz w:val="32"/>
          <w:szCs w:val="32"/>
        </w:rPr>
      </w:pPr>
      <w:r w:rsidRPr="007763EE">
        <w:rPr>
          <w:b/>
          <w:bCs/>
          <w:sz w:val="32"/>
          <w:szCs w:val="32"/>
        </w:rPr>
        <w:t xml:space="preserve">für </w:t>
      </w:r>
      <w:r w:rsidR="006B6B3F" w:rsidRPr="007763EE">
        <w:rPr>
          <w:b/>
          <w:bCs/>
          <w:sz w:val="32"/>
          <w:szCs w:val="32"/>
        </w:rPr>
        <w:t>das</w:t>
      </w:r>
      <w:r w:rsidRPr="007763EE">
        <w:rPr>
          <w:b/>
          <w:bCs/>
          <w:sz w:val="32"/>
          <w:szCs w:val="32"/>
        </w:rPr>
        <w:t xml:space="preserve"> Flüchtlingslage</w:t>
      </w:r>
      <w:r w:rsidR="00992996">
        <w:rPr>
          <w:b/>
          <w:bCs/>
          <w:sz w:val="32"/>
          <w:szCs w:val="32"/>
        </w:rPr>
        <w:t>r</w:t>
      </w:r>
      <w:r w:rsidRPr="007763EE">
        <w:rPr>
          <w:b/>
          <w:bCs/>
          <w:sz w:val="32"/>
          <w:szCs w:val="32"/>
        </w:rPr>
        <w:t xml:space="preserve"> in Idlib</w:t>
      </w:r>
      <w:r w:rsidR="006B6B3F" w:rsidRPr="007763EE">
        <w:rPr>
          <w:b/>
          <w:bCs/>
          <w:sz w:val="32"/>
          <w:szCs w:val="32"/>
        </w:rPr>
        <w:t xml:space="preserve"> </w:t>
      </w:r>
    </w:p>
    <w:p w14:paraId="29769AED" w14:textId="4F42B9E8" w:rsidR="000F2AD0" w:rsidRPr="007763EE" w:rsidRDefault="006B6B3F" w:rsidP="007763EE">
      <w:pPr>
        <w:jc w:val="center"/>
        <w:rPr>
          <w:b/>
          <w:bCs/>
          <w:sz w:val="32"/>
          <w:szCs w:val="32"/>
        </w:rPr>
      </w:pPr>
      <w:r w:rsidRPr="007763EE">
        <w:rPr>
          <w:b/>
          <w:bCs/>
          <w:sz w:val="32"/>
          <w:szCs w:val="32"/>
        </w:rPr>
        <w:t>mit Eljas Jamalzade</w:t>
      </w:r>
      <w:r w:rsidR="007763EE">
        <w:rPr>
          <w:b/>
          <w:bCs/>
          <w:sz w:val="32"/>
          <w:szCs w:val="32"/>
        </w:rPr>
        <w:t>h</w:t>
      </w:r>
      <w:r w:rsidRPr="007763EE">
        <w:rPr>
          <w:b/>
          <w:bCs/>
          <w:sz w:val="32"/>
          <w:szCs w:val="32"/>
        </w:rPr>
        <w:t xml:space="preserve"> und namhaften Musikgruppen</w:t>
      </w:r>
    </w:p>
    <w:p w14:paraId="29A9C9A7" w14:textId="71A9DE3C" w:rsidR="00B44177" w:rsidRDefault="00B44177"/>
    <w:p w14:paraId="1CBFAA72" w14:textId="3CA7D5E3" w:rsidR="00B44177" w:rsidRDefault="00B44177">
      <w:r>
        <w:t xml:space="preserve">Auf Anfrage von </w:t>
      </w:r>
      <w:r w:rsidRPr="007763EE">
        <w:rPr>
          <w:b/>
          <w:bCs/>
          <w:sz w:val="24"/>
          <w:szCs w:val="24"/>
        </w:rPr>
        <w:t>Adelheid Schneilinger</w:t>
      </w:r>
      <w:r>
        <w:t xml:space="preserve">, die schon seit Jahren großes Engagement für ihre Schützlinge im Flüchtlingslager Idlib zeigt, organisiert das Team der </w:t>
      </w:r>
      <w:r w:rsidRPr="007763EE">
        <w:rPr>
          <w:b/>
          <w:bCs/>
          <w:sz w:val="24"/>
          <w:szCs w:val="24"/>
        </w:rPr>
        <w:t>Kulturreihe inntrada am So.29.</w:t>
      </w:r>
      <w:r w:rsidRPr="007763EE">
        <w:rPr>
          <w:sz w:val="24"/>
          <w:szCs w:val="24"/>
        </w:rPr>
        <w:t xml:space="preserve"> </w:t>
      </w:r>
      <w:r w:rsidRPr="007763EE">
        <w:rPr>
          <w:b/>
          <w:bCs/>
          <w:sz w:val="24"/>
          <w:szCs w:val="24"/>
        </w:rPr>
        <w:t>Jänner in der Mehrzweckhalle in St. Martin i. I. um 16 Uhr</w:t>
      </w:r>
      <w:r w:rsidRPr="007763EE">
        <w:rPr>
          <w:sz w:val="24"/>
          <w:szCs w:val="24"/>
        </w:rPr>
        <w:t xml:space="preserve"> </w:t>
      </w:r>
      <w:r>
        <w:t>ein Benefizkonzert.</w:t>
      </w:r>
    </w:p>
    <w:p w14:paraId="05885C36" w14:textId="5CE325CD" w:rsidR="00BE4BAD" w:rsidRDefault="00B44177">
      <w:r>
        <w:t>Adelheid Schneilinger kann mit ihren Mitarbeitern vor Ort rund 1000 Menschen mit dem Projekt Suppenküche „Mahlzeit Österreich“ ein wenig Hoffnung geben und ein Strahlen in die Augen der Kinder zaubern. Familien, Witw</w:t>
      </w:r>
      <w:r w:rsidR="00BE4BAD">
        <w:t>en und Kinder und vor allem Vollwaisen werden mit warmen Essen und Lebensmittelpaketen versorgt.</w:t>
      </w:r>
    </w:p>
    <w:p w14:paraId="46DE8294" w14:textId="338F36BE" w:rsidR="00B44177" w:rsidRDefault="00BE4BAD">
      <w:r>
        <w:t xml:space="preserve">Hochkarätige Musikerinnen und Musiker zeigten sich sofort bereit, dieses Benefizkonzert zu gestalten. </w:t>
      </w:r>
    </w:p>
    <w:p w14:paraId="1833EBB2" w14:textId="2399CE6E" w:rsidR="00BE4BAD" w:rsidRPr="007763EE" w:rsidRDefault="00BE4BAD">
      <w:pPr>
        <w:rPr>
          <w:b/>
          <w:bCs/>
          <w:sz w:val="24"/>
          <w:szCs w:val="24"/>
        </w:rPr>
      </w:pPr>
      <w:r>
        <w:t xml:space="preserve">Es sind dies </w:t>
      </w:r>
      <w:r w:rsidRPr="007763EE">
        <w:rPr>
          <w:b/>
          <w:bCs/>
          <w:sz w:val="24"/>
          <w:szCs w:val="24"/>
        </w:rPr>
        <w:t>Martin Gasselsberger und das</w:t>
      </w:r>
      <w:r w:rsidR="00992996">
        <w:rPr>
          <w:b/>
          <w:bCs/>
          <w:sz w:val="24"/>
          <w:szCs w:val="24"/>
        </w:rPr>
        <w:t xml:space="preserve"> </w:t>
      </w:r>
      <w:r w:rsidRPr="007763EE">
        <w:rPr>
          <w:b/>
          <w:bCs/>
          <w:sz w:val="24"/>
          <w:szCs w:val="24"/>
        </w:rPr>
        <w:t xml:space="preserve">Vokalensemble </w:t>
      </w:r>
      <w:proofErr w:type="spellStart"/>
      <w:r w:rsidRPr="007763EE">
        <w:rPr>
          <w:b/>
          <w:bCs/>
          <w:sz w:val="24"/>
          <w:szCs w:val="24"/>
        </w:rPr>
        <w:t>ArsSonandi</w:t>
      </w:r>
      <w:proofErr w:type="spellEnd"/>
      <w:r w:rsidRPr="007763EE">
        <w:rPr>
          <w:b/>
          <w:bCs/>
          <w:sz w:val="24"/>
          <w:szCs w:val="24"/>
        </w:rPr>
        <w:t xml:space="preserve"> unter Leit</w:t>
      </w:r>
      <w:r w:rsidR="00992996">
        <w:rPr>
          <w:b/>
          <w:bCs/>
          <w:sz w:val="24"/>
          <w:szCs w:val="24"/>
        </w:rPr>
        <w:t>ung</w:t>
      </w:r>
      <w:r w:rsidRPr="007763EE">
        <w:rPr>
          <w:b/>
          <w:bCs/>
          <w:sz w:val="24"/>
          <w:szCs w:val="24"/>
        </w:rPr>
        <w:t xml:space="preserve"> von Dir. Hubert</w:t>
      </w:r>
      <w:r w:rsidRPr="007763EE">
        <w:rPr>
          <w:sz w:val="24"/>
          <w:szCs w:val="24"/>
        </w:rPr>
        <w:t xml:space="preserve"> </w:t>
      </w:r>
      <w:r w:rsidRPr="007763EE">
        <w:rPr>
          <w:b/>
          <w:bCs/>
          <w:sz w:val="24"/>
          <w:szCs w:val="24"/>
        </w:rPr>
        <w:t>Gurtner</w:t>
      </w:r>
      <w:r>
        <w:t xml:space="preserve">. Sie werden Teile aus dem Chorwerk „Unbekanntes Land“ von Martin </w:t>
      </w:r>
      <w:r w:rsidRPr="007763EE">
        <w:rPr>
          <w:b/>
          <w:bCs/>
          <w:sz w:val="24"/>
          <w:szCs w:val="24"/>
        </w:rPr>
        <w:t>Gasselsberger aufführen.</w:t>
      </w:r>
    </w:p>
    <w:p w14:paraId="65113507" w14:textId="03F9785F" w:rsidR="00BE4BAD" w:rsidRDefault="00BE4BAD">
      <w:r>
        <w:t xml:space="preserve">Das </w:t>
      </w:r>
      <w:proofErr w:type="spellStart"/>
      <w:r w:rsidR="00032A82" w:rsidRPr="007763EE">
        <w:rPr>
          <w:b/>
          <w:bCs/>
          <w:sz w:val="24"/>
          <w:szCs w:val="24"/>
        </w:rPr>
        <w:t>Oyun</w:t>
      </w:r>
      <w:proofErr w:type="spellEnd"/>
      <w:r w:rsidR="00032A82" w:rsidRPr="007763EE">
        <w:rPr>
          <w:b/>
          <w:bCs/>
          <w:sz w:val="24"/>
          <w:szCs w:val="24"/>
        </w:rPr>
        <w:t xml:space="preserve"> Ensemble</w:t>
      </w:r>
      <w:r w:rsidR="00992996">
        <w:rPr>
          <w:sz w:val="24"/>
          <w:szCs w:val="24"/>
        </w:rPr>
        <w:t xml:space="preserve"> </w:t>
      </w:r>
      <w:r w:rsidR="00032A82">
        <w:t xml:space="preserve">setzt sich aus Musikern Spaniens, der Türkei und Österreich zusammen, </w:t>
      </w:r>
      <w:r w:rsidR="00992996">
        <w:t xml:space="preserve">und </w:t>
      </w:r>
      <w:r w:rsidR="00032A82">
        <w:t>wird Lieder unterschiedlichster Kulturen interpretieren.</w:t>
      </w:r>
    </w:p>
    <w:p w14:paraId="657B9CC8" w14:textId="13B587C8" w:rsidR="00032A82" w:rsidRDefault="00032A82">
      <w:r w:rsidRPr="007763EE">
        <w:rPr>
          <w:b/>
          <w:bCs/>
          <w:sz w:val="24"/>
          <w:szCs w:val="24"/>
        </w:rPr>
        <w:t>Matthias Schorn und die Musikantenkommune</w:t>
      </w:r>
      <w:r w:rsidRPr="007763EE">
        <w:rPr>
          <w:sz w:val="24"/>
          <w:szCs w:val="24"/>
        </w:rPr>
        <w:t xml:space="preserve"> </w:t>
      </w:r>
      <w:r>
        <w:t>sind in der alpenländischen Volksmusik zu Hause.</w:t>
      </w:r>
    </w:p>
    <w:p w14:paraId="3626CF8F" w14:textId="45B37F8E" w:rsidR="00032A82" w:rsidRDefault="00032A82">
      <w:r>
        <w:t xml:space="preserve">Die verbindenden Worte stammen von </w:t>
      </w:r>
      <w:r w:rsidRPr="007763EE">
        <w:rPr>
          <w:b/>
          <w:bCs/>
          <w:sz w:val="24"/>
          <w:szCs w:val="24"/>
        </w:rPr>
        <w:t>Elyas Jamalzadeh und Andreas Hepp</w:t>
      </w:r>
      <w:r w:rsidRPr="007763EE">
        <w:rPr>
          <w:sz w:val="24"/>
          <w:szCs w:val="24"/>
        </w:rPr>
        <w:t xml:space="preserve"> </w:t>
      </w:r>
      <w:r>
        <w:t>aus dem Buch „</w:t>
      </w:r>
      <w:r w:rsidRPr="007763EE">
        <w:rPr>
          <w:b/>
          <w:bCs/>
          <w:sz w:val="24"/>
          <w:szCs w:val="24"/>
        </w:rPr>
        <w:t>Freitag ist ein guter Tag zum Flüchten</w:t>
      </w:r>
      <w:r>
        <w:t>“</w:t>
      </w:r>
      <w:r w:rsidR="00992996">
        <w:t>.</w:t>
      </w:r>
      <w:r>
        <w:t xml:space="preserve"> Elyas Jamalzadeh hat eine unglaubliche Fluchtgeschicht</w:t>
      </w:r>
      <w:r w:rsidR="00992996">
        <w:t>e</w:t>
      </w:r>
      <w:r>
        <w:t xml:space="preserve"> hinter sich</w:t>
      </w:r>
      <w:r w:rsidR="006B6B3F">
        <w:t>. Mit Andreas Hepp hat er sein Leben aufgeschrieben.</w:t>
      </w:r>
    </w:p>
    <w:p w14:paraId="576B766D" w14:textId="738351D6" w:rsidR="006B6B3F" w:rsidRDefault="006B6B3F">
      <w:r>
        <w:t>Beim Benefizkonzert – ein Zeichen</w:t>
      </w:r>
      <w:r w:rsidR="007763EE">
        <w:t xml:space="preserve"> der</w:t>
      </w:r>
      <w:r>
        <w:t xml:space="preserve"> Nächstenliebe und Solidarität – wird um freiwillige Spenden gebeten.</w:t>
      </w:r>
    </w:p>
    <w:p w14:paraId="2FE6891E" w14:textId="0FE78624" w:rsidR="007763EE" w:rsidRDefault="006B6B3F">
      <w:r>
        <w:t xml:space="preserve">Auf der Facebookseite von </w:t>
      </w:r>
      <w:r w:rsidR="007763EE">
        <w:t>A</w:t>
      </w:r>
      <w:r>
        <w:t>delheid Schneilinger kann man täglich mitverfolgen</w:t>
      </w:r>
      <w:r w:rsidR="007763EE">
        <w:t>, wie die Hilfe in Idlib bei ihren Schützlingen und Freunden ankommt.</w:t>
      </w:r>
    </w:p>
    <w:p w14:paraId="4011CF3F" w14:textId="506E6773" w:rsidR="007763EE" w:rsidRPr="007763EE" w:rsidRDefault="007763EE">
      <w:pPr>
        <w:rPr>
          <w:b/>
          <w:bCs/>
          <w:sz w:val="28"/>
          <w:szCs w:val="28"/>
        </w:rPr>
      </w:pPr>
      <w:r w:rsidRPr="007763EE">
        <w:rPr>
          <w:b/>
          <w:bCs/>
          <w:sz w:val="28"/>
          <w:szCs w:val="28"/>
        </w:rPr>
        <w:t>Benefizkonzert für Idlib</w:t>
      </w:r>
    </w:p>
    <w:p w14:paraId="36838BDB" w14:textId="0226A61A" w:rsidR="007763EE" w:rsidRPr="007763EE" w:rsidRDefault="007763EE">
      <w:pPr>
        <w:rPr>
          <w:b/>
          <w:bCs/>
          <w:sz w:val="28"/>
          <w:szCs w:val="28"/>
        </w:rPr>
      </w:pPr>
      <w:r w:rsidRPr="007763EE">
        <w:rPr>
          <w:b/>
          <w:bCs/>
          <w:sz w:val="28"/>
          <w:szCs w:val="28"/>
        </w:rPr>
        <w:t>So. 29. Jänner 2023, 16 Uhr</w:t>
      </w:r>
    </w:p>
    <w:p w14:paraId="41E942C9" w14:textId="6E1CED45" w:rsidR="007763EE" w:rsidRPr="007763EE" w:rsidRDefault="007763EE">
      <w:pPr>
        <w:rPr>
          <w:b/>
          <w:bCs/>
          <w:sz w:val="28"/>
          <w:szCs w:val="28"/>
        </w:rPr>
      </w:pPr>
      <w:r w:rsidRPr="007763EE">
        <w:rPr>
          <w:b/>
          <w:bCs/>
          <w:sz w:val="28"/>
          <w:szCs w:val="28"/>
        </w:rPr>
        <w:t xml:space="preserve">Mehrzweckhalle St. Martin </w:t>
      </w:r>
      <w:proofErr w:type="spellStart"/>
      <w:r w:rsidRPr="007763EE">
        <w:rPr>
          <w:b/>
          <w:bCs/>
          <w:sz w:val="28"/>
          <w:szCs w:val="28"/>
        </w:rPr>
        <w:t>i.I</w:t>
      </w:r>
      <w:proofErr w:type="spellEnd"/>
      <w:r w:rsidRPr="007763EE">
        <w:rPr>
          <w:b/>
          <w:bCs/>
          <w:sz w:val="28"/>
          <w:szCs w:val="28"/>
        </w:rPr>
        <w:t>.</w:t>
      </w:r>
    </w:p>
    <w:p w14:paraId="52F95E45" w14:textId="324A8552" w:rsidR="007763EE" w:rsidRPr="007763EE" w:rsidRDefault="007763EE">
      <w:pPr>
        <w:rPr>
          <w:b/>
          <w:bCs/>
          <w:sz w:val="28"/>
          <w:szCs w:val="28"/>
        </w:rPr>
      </w:pPr>
      <w:r w:rsidRPr="007763EE">
        <w:rPr>
          <w:b/>
          <w:bCs/>
          <w:sz w:val="28"/>
          <w:szCs w:val="28"/>
        </w:rPr>
        <w:t>Freiwillige Spenden</w:t>
      </w:r>
    </w:p>
    <w:sectPr w:rsidR="007763EE" w:rsidRPr="007763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77"/>
    <w:rsid w:val="00032A82"/>
    <w:rsid w:val="000F2AD0"/>
    <w:rsid w:val="006B6B3F"/>
    <w:rsid w:val="007239FF"/>
    <w:rsid w:val="007763EE"/>
    <w:rsid w:val="008A142F"/>
    <w:rsid w:val="00992996"/>
    <w:rsid w:val="00B44177"/>
    <w:rsid w:val="00BE4BAD"/>
    <w:rsid w:val="00DF51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8950"/>
  <w15:chartTrackingRefBased/>
  <w15:docId w15:val="{77CCADB5-4DFE-4303-B5E4-77617E65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Notburga Ertl</dc:creator>
  <cp:keywords/>
  <dc:description/>
  <cp:lastModifiedBy>Norbert Girlinger</cp:lastModifiedBy>
  <cp:revision>2</cp:revision>
  <dcterms:created xsi:type="dcterms:W3CDTF">2023-01-21T17:06:00Z</dcterms:created>
  <dcterms:modified xsi:type="dcterms:W3CDTF">2023-01-21T17:06:00Z</dcterms:modified>
</cp:coreProperties>
</file>